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58" w:rsidRDefault="00532058" w:rsidP="005320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AD054D" w:rsidRDefault="005C5862" w:rsidP="00AD0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</w:t>
      </w:r>
      <w:r w:rsidR="002749BF">
        <w:rPr>
          <w:rFonts w:ascii="Times New Roman" w:hAnsi="Times New Roman" w:cs="Times New Roman"/>
          <w:sz w:val="24"/>
          <w:szCs w:val="24"/>
        </w:rPr>
        <w:t>ы</w:t>
      </w:r>
      <w:r w:rsidR="00AD0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54D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="00AD054D">
        <w:rPr>
          <w:rFonts w:ascii="Times New Roman" w:hAnsi="Times New Roman" w:cs="Times New Roman"/>
          <w:sz w:val="24"/>
          <w:szCs w:val="24"/>
        </w:rPr>
        <w:t xml:space="preserve"> ИВДИВО-космической иерархии ИВО ИВАС </w:t>
      </w:r>
      <w:proofErr w:type="spellStart"/>
      <w:r w:rsidR="00AD054D">
        <w:rPr>
          <w:rFonts w:ascii="Times New Roman" w:hAnsi="Times New Roman" w:cs="Times New Roman"/>
          <w:sz w:val="24"/>
          <w:szCs w:val="24"/>
        </w:rPr>
        <w:t>Владомира</w:t>
      </w:r>
      <w:proofErr w:type="spellEnd"/>
      <w:r w:rsidR="00AD054D">
        <w:rPr>
          <w:rFonts w:ascii="Times New Roman" w:hAnsi="Times New Roman" w:cs="Times New Roman"/>
          <w:sz w:val="24"/>
          <w:szCs w:val="24"/>
        </w:rPr>
        <w:t xml:space="preserve"> ИВДИВО-секретаря Главы</w:t>
      </w:r>
      <w:bookmarkStart w:id="0" w:name="_GoBack"/>
      <w:bookmarkEnd w:id="0"/>
      <w:r w:rsidR="00AD054D">
        <w:rPr>
          <w:rFonts w:ascii="Times New Roman" w:hAnsi="Times New Roman" w:cs="Times New Roman"/>
          <w:sz w:val="24"/>
          <w:szCs w:val="24"/>
        </w:rPr>
        <w:t xml:space="preserve"> должностного совета ИВАС КХ подразделения ИВДИВО Ангарск Сергея Владимировича Курбатова.</w:t>
      </w:r>
    </w:p>
    <w:p w:rsidR="00532058" w:rsidRDefault="002749BF" w:rsidP="005320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B36" w:rsidRDefault="00274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23C0" w:rsidRPr="00A923C0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A923C0">
        <w:rPr>
          <w:rFonts w:ascii="Times New Roman" w:hAnsi="Times New Roman" w:cs="Times New Roman"/>
          <w:sz w:val="24"/>
          <w:szCs w:val="24"/>
        </w:rPr>
        <w:t xml:space="preserve"> Философия Синтеза или Учение Синтеза вошла в новое отражение реальности каждого из нас Изначально Вышестоящим Отцом. Точка отсчета всегда был, есть и будет Человек</w:t>
      </w:r>
      <w:r w:rsidR="00CA2534">
        <w:rPr>
          <w:rFonts w:ascii="Times New Roman" w:hAnsi="Times New Roman" w:cs="Times New Roman"/>
          <w:sz w:val="24"/>
          <w:szCs w:val="24"/>
        </w:rPr>
        <w:t>. Н</w:t>
      </w:r>
      <w:r w:rsidR="00A923C0">
        <w:rPr>
          <w:rFonts w:ascii="Times New Roman" w:hAnsi="Times New Roman" w:cs="Times New Roman"/>
          <w:sz w:val="24"/>
          <w:szCs w:val="24"/>
        </w:rPr>
        <w:t>а сегодняшние реализации Человек приобре</w:t>
      </w:r>
      <w:r w:rsidR="00CA2534">
        <w:rPr>
          <w:rFonts w:ascii="Times New Roman" w:hAnsi="Times New Roman" w:cs="Times New Roman"/>
          <w:sz w:val="24"/>
          <w:szCs w:val="24"/>
        </w:rPr>
        <w:t xml:space="preserve">тает </w:t>
      </w:r>
      <w:r w:rsidR="00A923C0">
        <w:rPr>
          <w:rFonts w:ascii="Times New Roman" w:hAnsi="Times New Roman" w:cs="Times New Roman"/>
          <w:sz w:val="24"/>
          <w:szCs w:val="24"/>
        </w:rPr>
        <w:t xml:space="preserve">новые мысли, смыслы, сути, идеи и т.д. Человек есть существо по Образу и </w:t>
      </w:r>
      <w:r w:rsidR="00C918F0">
        <w:rPr>
          <w:rFonts w:ascii="Times New Roman" w:hAnsi="Times New Roman" w:cs="Times New Roman"/>
          <w:sz w:val="24"/>
          <w:szCs w:val="24"/>
        </w:rPr>
        <w:t>Подобию,</w:t>
      </w:r>
      <w:r w:rsidR="00A923C0">
        <w:rPr>
          <w:rFonts w:ascii="Times New Roman" w:hAnsi="Times New Roman" w:cs="Times New Roman"/>
          <w:sz w:val="24"/>
          <w:szCs w:val="24"/>
        </w:rPr>
        <w:t xml:space="preserve"> и мы всё глубже</w:t>
      </w:r>
      <w:r w:rsidR="003C7105">
        <w:rPr>
          <w:rFonts w:ascii="Times New Roman" w:hAnsi="Times New Roman" w:cs="Times New Roman"/>
          <w:sz w:val="24"/>
          <w:szCs w:val="24"/>
        </w:rPr>
        <w:t xml:space="preserve"> входим </w:t>
      </w:r>
      <w:r w:rsidR="00CA2534">
        <w:rPr>
          <w:rFonts w:ascii="Times New Roman" w:hAnsi="Times New Roman" w:cs="Times New Roman"/>
          <w:sz w:val="24"/>
          <w:szCs w:val="24"/>
        </w:rPr>
        <w:t>в расшифровку кто есть Человек</w:t>
      </w:r>
      <w:r w:rsidR="00C918F0">
        <w:rPr>
          <w:rFonts w:ascii="Times New Roman" w:hAnsi="Times New Roman" w:cs="Times New Roman"/>
          <w:sz w:val="24"/>
          <w:szCs w:val="24"/>
        </w:rPr>
        <w:t>,</w:t>
      </w:r>
      <w:r w:rsidR="00CA2534">
        <w:rPr>
          <w:rFonts w:ascii="Times New Roman" w:hAnsi="Times New Roman" w:cs="Times New Roman"/>
          <w:sz w:val="24"/>
          <w:szCs w:val="24"/>
        </w:rPr>
        <w:t xml:space="preserve"> е</w:t>
      </w:r>
      <w:r w:rsidR="003C7105">
        <w:rPr>
          <w:rFonts w:ascii="Times New Roman" w:hAnsi="Times New Roman" w:cs="Times New Roman"/>
          <w:sz w:val="24"/>
          <w:szCs w:val="24"/>
        </w:rPr>
        <w:t xml:space="preserve">сть </w:t>
      </w:r>
      <w:r w:rsidR="00C918F0">
        <w:rPr>
          <w:rFonts w:ascii="Times New Roman" w:hAnsi="Times New Roman" w:cs="Times New Roman"/>
          <w:sz w:val="24"/>
          <w:szCs w:val="24"/>
        </w:rPr>
        <w:t>фраза</w:t>
      </w:r>
      <w:r w:rsidR="00CA2534">
        <w:rPr>
          <w:rFonts w:ascii="Times New Roman" w:hAnsi="Times New Roman" w:cs="Times New Roman"/>
          <w:sz w:val="24"/>
          <w:szCs w:val="24"/>
        </w:rPr>
        <w:t xml:space="preserve"> каждый</w:t>
      </w:r>
      <w:r w:rsidR="003C7105">
        <w:rPr>
          <w:rFonts w:ascii="Times New Roman" w:hAnsi="Times New Roman" w:cs="Times New Roman"/>
          <w:sz w:val="24"/>
          <w:szCs w:val="24"/>
        </w:rPr>
        <w:t xml:space="preserve"> Отец был </w:t>
      </w:r>
      <w:r w:rsidR="00CA2534">
        <w:rPr>
          <w:rFonts w:ascii="Times New Roman" w:hAnsi="Times New Roman" w:cs="Times New Roman"/>
          <w:sz w:val="24"/>
          <w:szCs w:val="24"/>
        </w:rPr>
        <w:t>человеком. Отец</w:t>
      </w:r>
      <w:r w:rsidR="003C7105">
        <w:rPr>
          <w:rFonts w:ascii="Times New Roman" w:hAnsi="Times New Roman" w:cs="Times New Roman"/>
          <w:sz w:val="24"/>
          <w:szCs w:val="24"/>
        </w:rPr>
        <w:t xml:space="preserve">-это Человек первый среди равных. Мы </w:t>
      </w:r>
      <w:r w:rsidR="00CA2534">
        <w:rPr>
          <w:rFonts w:ascii="Times New Roman" w:hAnsi="Times New Roman" w:cs="Times New Roman"/>
          <w:sz w:val="24"/>
          <w:szCs w:val="24"/>
        </w:rPr>
        <w:t xml:space="preserve">совсем не давно </w:t>
      </w:r>
      <w:r w:rsidR="003C7105">
        <w:rPr>
          <w:rFonts w:ascii="Times New Roman" w:hAnsi="Times New Roman" w:cs="Times New Roman"/>
          <w:sz w:val="24"/>
          <w:szCs w:val="24"/>
        </w:rPr>
        <w:t>у</w:t>
      </w:r>
      <w:r w:rsidR="008A5433">
        <w:rPr>
          <w:rFonts w:ascii="Times New Roman" w:hAnsi="Times New Roman" w:cs="Times New Roman"/>
          <w:sz w:val="24"/>
          <w:szCs w:val="24"/>
        </w:rPr>
        <w:t>видели такое откровение Синтезом</w:t>
      </w:r>
      <w:r w:rsidR="003C7105">
        <w:rPr>
          <w:rFonts w:ascii="Times New Roman" w:hAnsi="Times New Roman" w:cs="Times New Roman"/>
          <w:sz w:val="24"/>
          <w:szCs w:val="24"/>
        </w:rPr>
        <w:t xml:space="preserve"> ИВО, т.е. чело</w:t>
      </w:r>
      <w:r w:rsidR="00CA2534">
        <w:rPr>
          <w:rFonts w:ascii="Times New Roman" w:hAnsi="Times New Roman" w:cs="Times New Roman"/>
          <w:sz w:val="24"/>
          <w:szCs w:val="24"/>
        </w:rPr>
        <w:t>век идёт в Отца, а Отец идёт в ч</w:t>
      </w:r>
      <w:r w:rsidR="003C7105">
        <w:rPr>
          <w:rFonts w:ascii="Times New Roman" w:hAnsi="Times New Roman" w:cs="Times New Roman"/>
          <w:sz w:val="24"/>
          <w:szCs w:val="24"/>
        </w:rPr>
        <w:t>еловека на физику</w:t>
      </w:r>
      <w:r w:rsidR="00C918F0">
        <w:rPr>
          <w:rFonts w:ascii="Times New Roman" w:hAnsi="Times New Roman" w:cs="Times New Roman"/>
          <w:sz w:val="24"/>
          <w:szCs w:val="24"/>
        </w:rPr>
        <w:t>.</w:t>
      </w:r>
      <w:r w:rsidR="003C7105">
        <w:rPr>
          <w:rFonts w:ascii="Times New Roman" w:hAnsi="Times New Roman" w:cs="Times New Roman"/>
          <w:sz w:val="24"/>
          <w:szCs w:val="24"/>
        </w:rPr>
        <w:t xml:space="preserve"> </w:t>
      </w:r>
      <w:r w:rsidR="00C918F0">
        <w:rPr>
          <w:rFonts w:ascii="Times New Roman" w:hAnsi="Times New Roman" w:cs="Times New Roman"/>
          <w:sz w:val="24"/>
          <w:szCs w:val="24"/>
        </w:rPr>
        <w:t>Э</w:t>
      </w:r>
      <w:r w:rsidR="005E50EE">
        <w:rPr>
          <w:rFonts w:ascii="Times New Roman" w:hAnsi="Times New Roman" w:cs="Times New Roman"/>
          <w:sz w:val="24"/>
          <w:szCs w:val="24"/>
        </w:rPr>
        <w:t>то</w:t>
      </w:r>
      <w:r w:rsidR="003C7105">
        <w:rPr>
          <w:rFonts w:ascii="Times New Roman" w:hAnsi="Times New Roman" w:cs="Times New Roman"/>
          <w:sz w:val="24"/>
          <w:szCs w:val="24"/>
        </w:rPr>
        <w:t xml:space="preserve"> новая не постижимая истинность научности ИВДИВО</w:t>
      </w:r>
      <w:r w:rsidR="00CA2534">
        <w:rPr>
          <w:rFonts w:ascii="Times New Roman" w:hAnsi="Times New Roman" w:cs="Times New Roman"/>
          <w:sz w:val="24"/>
          <w:szCs w:val="24"/>
        </w:rPr>
        <w:t>,</w:t>
      </w:r>
      <w:r w:rsidR="003C7105">
        <w:rPr>
          <w:rFonts w:ascii="Times New Roman" w:hAnsi="Times New Roman" w:cs="Times New Roman"/>
          <w:sz w:val="24"/>
          <w:szCs w:val="24"/>
        </w:rPr>
        <w:t xml:space="preserve"> но со временем</w:t>
      </w:r>
      <w:r w:rsidR="008A5433">
        <w:rPr>
          <w:rFonts w:ascii="Times New Roman" w:hAnsi="Times New Roman" w:cs="Times New Roman"/>
          <w:sz w:val="24"/>
          <w:szCs w:val="24"/>
        </w:rPr>
        <w:t xml:space="preserve"> всё более тонко синтез физически осознавая</w:t>
      </w:r>
      <w:r w:rsidR="00DE2B44">
        <w:rPr>
          <w:rFonts w:ascii="Times New Roman" w:hAnsi="Times New Roman" w:cs="Times New Roman"/>
          <w:sz w:val="24"/>
          <w:szCs w:val="24"/>
        </w:rPr>
        <w:t>,</w:t>
      </w:r>
      <w:r w:rsidR="008A5433">
        <w:rPr>
          <w:rFonts w:ascii="Times New Roman" w:hAnsi="Times New Roman" w:cs="Times New Roman"/>
          <w:sz w:val="24"/>
          <w:szCs w:val="24"/>
        </w:rPr>
        <w:t xml:space="preserve"> что часть ИВО в Человеке и человек есть Синтез частей ИВО. Мы проникаемся этим в естестве понимания рациональности сказанного Словом. Мы как человечество на острие перехода в Новое! Новое это всегда страх и ожидание неизвестности по-человечески</w:t>
      </w:r>
      <w:r w:rsidR="00CA2534">
        <w:rPr>
          <w:rFonts w:ascii="Times New Roman" w:hAnsi="Times New Roman" w:cs="Times New Roman"/>
          <w:sz w:val="24"/>
          <w:szCs w:val="24"/>
        </w:rPr>
        <w:t xml:space="preserve">, мы строим </w:t>
      </w:r>
      <w:r w:rsidR="008A5433">
        <w:rPr>
          <w:rFonts w:ascii="Times New Roman" w:hAnsi="Times New Roman" w:cs="Times New Roman"/>
          <w:sz w:val="24"/>
          <w:szCs w:val="24"/>
        </w:rPr>
        <w:t xml:space="preserve">в жизни планы, ставим цели и идём к ним каждый </w:t>
      </w:r>
      <w:r w:rsidR="00DE2B44">
        <w:rPr>
          <w:rFonts w:ascii="Times New Roman" w:hAnsi="Times New Roman" w:cs="Times New Roman"/>
          <w:sz w:val="24"/>
          <w:szCs w:val="24"/>
        </w:rPr>
        <w:t>по-своему</w:t>
      </w:r>
      <w:r w:rsidR="008A5433">
        <w:rPr>
          <w:rFonts w:ascii="Times New Roman" w:hAnsi="Times New Roman" w:cs="Times New Roman"/>
          <w:sz w:val="24"/>
          <w:szCs w:val="24"/>
        </w:rPr>
        <w:t xml:space="preserve"> и всегда</w:t>
      </w:r>
      <w:r w:rsidR="00F45B29">
        <w:rPr>
          <w:rFonts w:ascii="Times New Roman" w:hAnsi="Times New Roman" w:cs="Times New Roman"/>
          <w:sz w:val="24"/>
          <w:szCs w:val="24"/>
        </w:rPr>
        <w:t xml:space="preserve"> живём ожиданием хоть </w:t>
      </w:r>
      <w:r w:rsidR="00AF6D49">
        <w:rPr>
          <w:rFonts w:ascii="Times New Roman" w:hAnsi="Times New Roman" w:cs="Times New Roman"/>
          <w:sz w:val="24"/>
          <w:szCs w:val="24"/>
        </w:rPr>
        <w:t>в самом малом</w:t>
      </w:r>
      <w:r w:rsidR="00CA2534">
        <w:rPr>
          <w:rFonts w:ascii="Times New Roman" w:hAnsi="Times New Roman" w:cs="Times New Roman"/>
          <w:sz w:val="24"/>
          <w:szCs w:val="24"/>
        </w:rPr>
        <w:t>.</w:t>
      </w:r>
      <w:r w:rsidR="00AF6D49">
        <w:rPr>
          <w:rFonts w:ascii="Times New Roman" w:hAnsi="Times New Roman" w:cs="Times New Roman"/>
          <w:sz w:val="24"/>
          <w:szCs w:val="24"/>
        </w:rPr>
        <w:t xml:space="preserve"> Н</w:t>
      </w:r>
      <w:r w:rsidR="00CA2534">
        <w:rPr>
          <w:rFonts w:ascii="Times New Roman" w:hAnsi="Times New Roman" w:cs="Times New Roman"/>
          <w:sz w:val="24"/>
          <w:szCs w:val="24"/>
        </w:rPr>
        <w:t xml:space="preserve">ачиная </w:t>
      </w:r>
      <w:r>
        <w:rPr>
          <w:rFonts w:ascii="Times New Roman" w:hAnsi="Times New Roman" w:cs="Times New Roman"/>
          <w:sz w:val="24"/>
          <w:szCs w:val="24"/>
        </w:rPr>
        <w:t>с Посвящённого,</w:t>
      </w:r>
      <w:r w:rsidR="00CA2534">
        <w:rPr>
          <w:rFonts w:ascii="Times New Roman" w:hAnsi="Times New Roman" w:cs="Times New Roman"/>
          <w:sz w:val="24"/>
          <w:szCs w:val="24"/>
        </w:rPr>
        <w:t xml:space="preserve"> мы строим</w:t>
      </w:r>
      <w:r w:rsidR="00AF6D49">
        <w:rPr>
          <w:rFonts w:ascii="Times New Roman" w:hAnsi="Times New Roman" w:cs="Times New Roman"/>
          <w:sz w:val="24"/>
          <w:szCs w:val="24"/>
        </w:rPr>
        <w:t xml:space="preserve"> планы</w:t>
      </w:r>
      <w:r w:rsidR="00CA2534">
        <w:rPr>
          <w:rFonts w:ascii="Times New Roman" w:hAnsi="Times New Roman" w:cs="Times New Roman"/>
          <w:sz w:val="24"/>
          <w:szCs w:val="24"/>
        </w:rPr>
        <w:t xml:space="preserve"> Синтеза и</w:t>
      </w:r>
      <w:r w:rsidR="00AF6D49">
        <w:rPr>
          <w:rFonts w:ascii="Times New Roman" w:hAnsi="Times New Roman" w:cs="Times New Roman"/>
          <w:sz w:val="24"/>
          <w:szCs w:val="24"/>
        </w:rPr>
        <w:t xml:space="preserve"> 4-рицу</w:t>
      </w:r>
      <w:r w:rsidR="00C918F0">
        <w:rPr>
          <w:rFonts w:ascii="Times New Roman" w:hAnsi="Times New Roman" w:cs="Times New Roman"/>
          <w:sz w:val="24"/>
          <w:szCs w:val="24"/>
        </w:rPr>
        <w:t xml:space="preserve"> </w:t>
      </w:r>
      <w:r w:rsidR="00AF6D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F6D49">
        <w:rPr>
          <w:rFonts w:ascii="Times New Roman" w:hAnsi="Times New Roman" w:cs="Times New Roman"/>
          <w:sz w:val="24"/>
          <w:szCs w:val="24"/>
        </w:rPr>
        <w:t>мыслеобраз</w:t>
      </w:r>
      <w:proofErr w:type="spellEnd"/>
      <w:r w:rsidR="00F45B29">
        <w:rPr>
          <w:rFonts w:ascii="Times New Roman" w:hAnsi="Times New Roman" w:cs="Times New Roman"/>
          <w:sz w:val="24"/>
          <w:szCs w:val="24"/>
        </w:rPr>
        <w:t>,</w:t>
      </w:r>
      <w:r w:rsidR="00AF6D49">
        <w:rPr>
          <w:rFonts w:ascii="Times New Roman" w:hAnsi="Times New Roman" w:cs="Times New Roman"/>
          <w:sz w:val="24"/>
          <w:szCs w:val="24"/>
        </w:rPr>
        <w:t xml:space="preserve"> </w:t>
      </w:r>
      <w:r w:rsidR="00F45B29">
        <w:rPr>
          <w:rFonts w:ascii="Times New Roman" w:hAnsi="Times New Roman" w:cs="Times New Roman"/>
          <w:sz w:val="24"/>
          <w:szCs w:val="24"/>
        </w:rPr>
        <w:t>цели</w:t>
      </w:r>
      <w:r w:rsidR="00AF6D49">
        <w:rPr>
          <w:rFonts w:ascii="Times New Roman" w:hAnsi="Times New Roman" w:cs="Times New Roman"/>
          <w:sz w:val="24"/>
          <w:szCs w:val="24"/>
        </w:rPr>
        <w:t>,</w:t>
      </w:r>
      <w:r w:rsidR="00F45B29">
        <w:rPr>
          <w:rFonts w:ascii="Times New Roman" w:hAnsi="Times New Roman" w:cs="Times New Roman"/>
          <w:sz w:val="24"/>
          <w:szCs w:val="24"/>
        </w:rPr>
        <w:t xml:space="preserve"> задачи</w:t>
      </w:r>
      <w:r w:rsidR="00AF6D49">
        <w:rPr>
          <w:rFonts w:ascii="Times New Roman" w:hAnsi="Times New Roman" w:cs="Times New Roman"/>
          <w:sz w:val="24"/>
          <w:szCs w:val="24"/>
        </w:rPr>
        <w:t>.</w:t>
      </w:r>
      <w:r w:rsidR="00F45B29">
        <w:rPr>
          <w:rFonts w:ascii="Times New Roman" w:hAnsi="Times New Roman" w:cs="Times New Roman"/>
          <w:sz w:val="24"/>
          <w:szCs w:val="24"/>
        </w:rPr>
        <w:t xml:space="preserve"> устремления</w:t>
      </w:r>
      <w:r w:rsidR="007E6158">
        <w:rPr>
          <w:rFonts w:ascii="Times New Roman" w:hAnsi="Times New Roman" w:cs="Times New Roman"/>
          <w:sz w:val="24"/>
          <w:szCs w:val="24"/>
        </w:rPr>
        <w:t xml:space="preserve">) этим встаём на путь Служения и этим устремляемся, </w:t>
      </w:r>
      <w:r w:rsidR="00F45B29">
        <w:rPr>
          <w:rFonts w:ascii="Times New Roman" w:hAnsi="Times New Roman" w:cs="Times New Roman"/>
          <w:sz w:val="24"/>
          <w:szCs w:val="24"/>
        </w:rPr>
        <w:t>где уже нет ожидания</w:t>
      </w:r>
      <w:r w:rsidR="00CA2534">
        <w:rPr>
          <w:rFonts w:ascii="Times New Roman" w:hAnsi="Times New Roman" w:cs="Times New Roman"/>
          <w:sz w:val="24"/>
          <w:szCs w:val="24"/>
        </w:rPr>
        <w:t xml:space="preserve">, потому что </w:t>
      </w:r>
      <w:r w:rsidR="00F45B29">
        <w:rPr>
          <w:rFonts w:ascii="Times New Roman" w:hAnsi="Times New Roman" w:cs="Times New Roman"/>
          <w:sz w:val="24"/>
          <w:szCs w:val="24"/>
        </w:rPr>
        <w:t>ты постоянно в пути</w:t>
      </w:r>
      <w:r w:rsidR="00CA2534">
        <w:rPr>
          <w:rFonts w:ascii="Times New Roman" w:hAnsi="Times New Roman" w:cs="Times New Roman"/>
          <w:sz w:val="24"/>
          <w:szCs w:val="24"/>
        </w:rPr>
        <w:t>.</w:t>
      </w:r>
      <w:r w:rsidR="00F45B29">
        <w:rPr>
          <w:rFonts w:ascii="Times New Roman" w:hAnsi="Times New Roman" w:cs="Times New Roman"/>
          <w:sz w:val="24"/>
          <w:szCs w:val="24"/>
        </w:rPr>
        <w:t xml:space="preserve"> Мы </w:t>
      </w:r>
      <w:r w:rsidR="00DE2B44">
        <w:rPr>
          <w:rFonts w:ascii="Times New Roman" w:hAnsi="Times New Roman" w:cs="Times New Roman"/>
          <w:sz w:val="24"/>
          <w:szCs w:val="24"/>
        </w:rPr>
        <w:t>идём,</w:t>
      </w:r>
      <w:r w:rsidR="00F45B29">
        <w:rPr>
          <w:rFonts w:ascii="Times New Roman" w:hAnsi="Times New Roman" w:cs="Times New Roman"/>
          <w:sz w:val="24"/>
          <w:szCs w:val="24"/>
        </w:rPr>
        <w:t xml:space="preserve"> взаимодействуя внутренне внешне и включается </w:t>
      </w:r>
      <w:r w:rsidR="00DE2B44">
        <w:rPr>
          <w:rFonts w:ascii="Times New Roman" w:hAnsi="Times New Roman" w:cs="Times New Roman"/>
          <w:sz w:val="24"/>
          <w:szCs w:val="24"/>
        </w:rPr>
        <w:t>принцип н</w:t>
      </w:r>
      <w:r w:rsidR="00CA2534">
        <w:rPr>
          <w:rFonts w:ascii="Times New Roman" w:hAnsi="Times New Roman" w:cs="Times New Roman"/>
          <w:sz w:val="24"/>
          <w:szCs w:val="24"/>
        </w:rPr>
        <w:t>икто</w:t>
      </w:r>
      <w:r w:rsidR="00F45B29">
        <w:rPr>
          <w:rFonts w:ascii="Times New Roman" w:hAnsi="Times New Roman" w:cs="Times New Roman"/>
          <w:sz w:val="24"/>
          <w:szCs w:val="24"/>
        </w:rPr>
        <w:t xml:space="preserve"> тебе ни друг</w:t>
      </w:r>
      <w:r w:rsidR="00AD220F">
        <w:rPr>
          <w:rFonts w:ascii="Times New Roman" w:hAnsi="Times New Roman" w:cs="Times New Roman"/>
          <w:sz w:val="24"/>
          <w:szCs w:val="24"/>
        </w:rPr>
        <w:t>,</w:t>
      </w:r>
      <w:r w:rsidR="00F45B29">
        <w:rPr>
          <w:rFonts w:ascii="Times New Roman" w:hAnsi="Times New Roman" w:cs="Times New Roman"/>
          <w:sz w:val="24"/>
          <w:szCs w:val="24"/>
        </w:rPr>
        <w:t xml:space="preserve"> никто тебе не враг, каждый учитель</w:t>
      </w:r>
      <w:r w:rsidR="00CA2534">
        <w:rPr>
          <w:rFonts w:ascii="Times New Roman" w:hAnsi="Times New Roman" w:cs="Times New Roman"/>
          <w:sz w:val="24"/>
          <w:szCs w:val="24"/>
        </w:rPr>
        <w:t>,</w:t>
      </w:r>
      <w:r w:rsidR="00F45B29">
        <w:rPr>
          <w:rFonts w:ascii="Times New Roman" w:hAnsi="Times New Roman" w:cs="Times New Roman"/>
          <w:sz w:val="24"/>
          <w:szCs w:val="24"/>
        </w:rPr>
        <w:t xml:space="preserve"> поэтому здесь нет ожидания в априори</w:t>
      </w:r>
      <w:r w:rsidR="00CA2534">
        <w:rPr>
          <w:rFonts w:ascii="Times New Roman" w:hAnsi="Times New Roman" w:cs="Times New Roman"/>
          <w:sz w:val="24"/>
          <w:szCs w:val="24"/>
        </w:rPr>
        <w:t>.</w:t>
      </w:r>
      <w:r w:rsidR="00AD220F">
        <w:rPr>
          <w:rFonts w:ascii="Times New Roman" w:hAnsi="Times New Roman" w:cs="Times New Roman"/>
          <w:sz w:val="24"/>
          <w:szCs w:val="24"/>
        </w:rPr>
        <w:t xml:space="preserve"> Консенсус действий </w:t>
      </w:r>
      <w:r w:rsidR="00F45B29">
        <w:rPr>
          <w:rFonts w:ascii="Times New Roman" w:hAnsi="Times New Roman" w:cs="Times New Roman"/>
          <w:sz w:val="24"/>
          <w:szCs w:val="24"/>
        </w:rPr>
        <w:t xml:space="preserve">не позволяет нам </w:t>
      </w:r>
      <w:r w:rsidR="00AF6D49">
        <w:rPr>
          <w:rFonts w:ascii="Times New Roman" w:hAnsi="Times New Roman" w:cs="Times New Roman"/>
          <w:sz w:val="24"/>
          <w:szCs w:val="24"/>
        </w:rPr>
        <w:t>останавливаться в пути к Вышнему</w:t>
      </w:r>
      <w:r w:rsidR="00DE2B44">
        <w:rPr>
          <w:rFonts w:ascii="Times New Roman" w:hAnsi="Times New Roman" w:cs="Times New Roman"/>
          <w:sz w:val="24"/>
          <w:szCs w:val="24"/>
        </w:rPr>
        <w:t>. Э</w:t>
      </w:r>
      <w:r w:rsidR="00AF6D49">
        <w:rPr>
          <w:rFonts w:ascii="Times New Roman" w:hAnsi="Times New Roman" w:cs="Times New Roman"/>
          <w:sz w:val="24"/>
          <w:szCs w:val="24"/>
        </w:rPr>
        <w:t xml:space="preserve">то </w:t>
      </w:r>
      <w:r w:rsidR="00DE2B44">
        <w:rPr>
          <w:rFonts w:ascii="Times New Roman" w:hAnsi="Times New Roman" w:cs="Times New Roman"/>
          <w:sz w:val="24"/>
          <w:szCs w:val="24"/>
        </w:rPr>
        <w:t>внутренний путь человека, а человек</w:t>
      </w:r>
      <w:r w:rsidR="00AF6D49">
        <w:rPr>
          <w:rFonts w:ascii="Times New Roman" w:hAnsi="Times New Roman" w:cs="Times New Roman"/>
          <w:sz w:val="24"/>
          <w:szCs w:val="24"/>
        </w:rPr>
        <w:t xml:space="preserve"> сложное многомерное существо с внутренним </w:t>
      </w:r>
      <w:r w:rsidR="00DE2B44">
        <w:rPr>
          <w:rFonts w:ascii="Times New Roman" w:hAnsi="Times New Roman" w:cs="Times New Roman"/>
          <w:sz w:val="24"/>
          <w:szCs w:val="24"/>
        </w:rPr>
        <w:t>потенциалом 64</w:t>
      </w:r>
      <w:r w:rsidR="00AF6D49">
        <w:rPr>
          <w:rFonts w:ascii="Times New Roman" w:hAnsi="Times New Roman" w:cs="Times New Roman"/>
          <w:sz w:val="24"/>
          <w:szCs w:val="24"/>
        </w:rPr>
        <w:t xml:space="preserve"> частностей в 64-рёх видах материи</w:t>
      </w:r>
      <w:r w:rsidR="00DE2B44">
        <w:rPr>
          <w:rFonts w:ascii="Times New Roman" w:hAnsi="Times New Roman" w:cs="Times New Roman"/>
          <w:sz w:val="24"/>
          <w:szCs w:val="24"/>
        </w:rPr>
        <w:t>.</w:t>
      </w:r>
      <w:r w:rsidR="00AF6D49">
        <w:rPr>
          <w:rFonts w:ascii="Times New Roman" w:hAnsi="Times New Roman" w:cs="Times New Roman"/>
          <w:sz w:val="24"/>
          <w:szCs w:val="24"/>
        </w:rPr>
        <w:t xml:space="preserve">  Мы идём, как ДП </w:t>
      </w:r>
      <w:r w:rsidR="00C918F0">
        <w:rPr>
          <w:rFonts w:ascii="Times New Roman" w:hAnsi="Times New Roman" w:cs="Times New Roman"/>
          <w:sz w:val="24"/>
          <w:szCs w:val="24"/>
        </w:rPr>
        <w:t xml:space="preserve">действуя </w:t>
      </w:r>
      <w:r w:rsidR="00CA2534">
        <w:rPr>
          <w:rFonts w:ascii="Times New Roman" w:hAnsi="Times New Roman" w:cs="Times New Roman"/>
          <w:sz w:val="24"/>
          <w:szCs w:val="24"/>
        </w:rPr>
        <w:t xml:space="preserve">разными реализациями и всё зависит </w:t>
      </w:r>
      <w:r w:rsidR="00AF6D49">
        <w:rPr>
          <w:rFonts w:ascii="Times New Roman" w:hAnsi="Times New Roman" w:cs="Times New Roman"/>
          <w:sz w:val="24"/>
          <w:szCs w:val="24"/>
        </w:rPr>
        <w:t>только от</w:t>
      </w:r>
      <w:r w:rsidR="00CA2534">
        <w:rPr>
          <w:rFonts w:ascii="Times New Roman" w:hAnsi="Times New Roman" w:cs="Times New Roman"/>
          <w:sz w:val="24"/>
          <w:szCs w:val="24"/>
        </w:rPr>
        <w:t xml:space="preserve"> каждого в Отце в переплетении</w:t>
      </w:r>
      <w:r w:rsidR="00AF6D49">
        <w:rPr>
          <w:rFonts w:ascii="Times New Roman" w:hAnsi="Times New Roman" w:cs="Times New Roman"/>
          <w:sz w:val="24"/>
          <w:szCs w:val="24"/>
        </w:rPr>
        <w:t xml:space="preserve"> видов Синтеза в многообразии </w:t>
      </w:r>
      <w:r w:rsidR="00557297">
        <w:rPr>
          <w:rFonts w:ascii="Times New Roman" w:hAnsi="Times New Roman" w:cs="Times New Roman"/>
          <w:sz w:val="24"/>
          <w:szCs w:val="24"/>
        </w:rPr>
        <w:t xml:space="preserve">вариативности </w:t>
      </w:r>
      <w:proofErr w:type="spellStart"/>
      <w:r w:rsidR="00557297">
        <w:rPr>
          <w:rFonts w:ascii="Times New Roman" w:hAnsi="Times New Roman" w:cs="Times New Roman"/>
          <w:sz w:val="24"/>
          <w:szCs w:val="24"/>
        </w:rPr>
        <w:t>с</w:t>
      </w:r>
      <w:r w:rsidR="00C918F0">
        <w:rPr>
          <w:rFonts w:ascii="Times New Roman" w:hAnsi="Times New Roman" w:cs="Times New Roman"/>
          <w:sz w:val="24"/>
          <w:szCs w:val="24"/>
        </w:rPr>
        <w:t>тратагемий</w:t>
      </w:r>
      <w:proofErr w:type="spellEnd"/>
      <w:r w:rsidR="00C918F0">
        <w:rPr>
          <w:rFonts w:ascii="Times New Roman" w:hAnsi="Times New Roman" w:cs="Times New Roman"/>
          <w:sz w:val="24"/>
          <w:szCs w:val="24"/>
        </w:rPr>
        <w:t xml:space="preserve"> </w:t>
      </w:r>
      <w:r w:rsidR="00AF6D49">
        <w:rPr>
          <w:rFonts w:ascii="Times New Roman" w:hAnsi="Times New Roman" w:cs="Times New Roman"/>
          <w:sz w:val="24"/>
          <w:szCs w:val="24"/>
        </w:rPr>
        <w:t>1152-рицы</w:t>
      </w:r>
      <w:r w:rsidR="00C918F0">
        <w:rPr>
          <w:rFonts w:ascii="Times New Roman" w:hAnsi="Times New Roman" w:cs="Times New Roman"/>
          <w:sz w:val="24"/>
          <w:szCs w:val="24"/>
        </w:rPr>
        <w:t xml:space="preserve"> самоосуществления</w:t>
      </w:r>
      <w:r w:rsidR="00AF6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D49">
        <w:rPr>
          <w:rFonts w:ascii="Times New Roman" w:hAnsi="Times New Roman" w:cs="Times New Roman"/>
          <w:sz w:val="24"/>
          <w:szCs w:val="24"/>
        </w:rPr>
        <w:t>кин</w:t>
      </w:r>
      <w:proofErr w:type="spellEnd"/>
      <w:r w:rsidR="00AF6D49">
        <w:rPr>
          <w:rFonts w:ascii="Times New Roman" w:hAnsi="Times New Roman" w:cs="Times New Roman"/>
          <w:sz w:val="24"/>
          <w:szCs w:val="24"/>
        </w:rPr>
        <w:t>.</w:t>
      </w:r>
      <w:r w:rsidR="002F0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3F5" w:rsidRPr="00A923C0" w:rsidRDefault="00466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Сдано ИВАС КХ:13</w:t>
      </w:r>
      <w:r w:rsidR="002F03F5">
        <w:rPr>
          <w:rFonts w:ascii="Times New Roman" w:hAnsi="Times New Roman" w:cs="Times New Roman"/>
          <w:sz w:val="24"/>
          <w:szCs w:val="24"/>
        </w:rPr>
        <w:t>.05.2026г.</w:t>
      </w:r>
    </w:p>
    <w:sectPr w:rsidR="002F03F5" w:rsidRPr="00A9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C0"/>
    <w:rsid w:val="000803E0"/>
    <w:rsid w:val="002749BF"/>
    <w:rsid w:val="002F03F5"/>
    <w:rsid w:val="003C7105"/>
    <w:rsid w:val="00466690"/>
    <w:rsid w:val="00532058"/>
    <w:rsid w:val="00557297"/>
    <w:rsid w:val="005C5862"/>
    <w:rsid w:val="005E50EE"/>
    <w:rsid w:val="00746696"/>
    <w:rsid w:val="007E6158"/>
    <w:rsid w:val="008A5433"/>
    <w:rsid w:val="00A923C0"/>
    <w:rsid w:val="00AD054D"/>
    <w:rsid w:val="00AD220F"/>
    <w:rsid w:val="00AF6D49"/>
    <w:rsid w:val="00C477CF"/>
    <w:rsid w:val="00C918F0"/>
    <w:rsid w:val="00CA2534"/>
    <w:rsid w:val="00DE2B44"/>
    <w:rsid w:val="00F45B29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DF304-7AFB-4F83-AE78-A37F033E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12</cp:revision>
  <dcterms:created xsi:type="dcterms:W3CDTF">2026-05-04T09:54:00Z</dcterms:created>
  <dcterms:modified xsi:type="dcterms:W3CDTF">2026-05-13T16:09:00Z</dcterms:modified>
</cp:coreProperties>
</file>